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CA" w:rsidRDefault="00E349CA" w:rsidP="00E349CA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69A2" w:rsidRDefault="00E669A2" w:rsidP="00E349CA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D16A5" w:rsidRPr="009701EB" w:rsidRDefault="003D16A5" w:rsidP="003D16A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16A5" w:rsidRPr="009701EB" w:rsidRDefault="003D16A5" w:rsidP="003D16A5">
      <w:pPr>
        <w:tabs>
          <w:tab w:val="left" w:pos="1985"/>
        </w:tabs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9701EB">
        <w:rPr>
          <w:rFonts w:ascii="Times New Roman" w:hAnsi="Times New Roman"/>
          <w:b/>
          <w:color w:val="262626"/>
          <w:sz w:val="28"/>
          <w:szCs w:val="28"/>
        </w:rPr>
        <w:t>АДМИНИСТРАЦИЯ</w:t>
      </w:r>
    </w:p>
    <w:p w:rsidR="003D16A5" w:rsidRPr="009701EB" w:rsidRDefault="003D16A5" w:rsidP="003D16A5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9701EB">
        <w:rPr>
          <w:rFonts w:ascii="Times New Roman" w:hAnsi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3D16A5" w:rsidRPr="009701EB" w:rsidRDefault="003D16A5" w:rsidP="003D16A5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9701EB">
        <w:rPr>
          <w:rFonts w:ascii="Times New Roman" w:hAnsi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3D16A5" w:rsidRPr="009701EB" w:rsidRDefault="003D16A5" w:rsidP="003D16A5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9701EB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3D16A5" w:rsidRPr="009701EB" w:rsidRDefault="003D16A5" w:rsidP="003D16A5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3D16A5" w:rsidRPr="009701EB" w:rsidRDefault="003D16A5" w:rsidP="003D16A5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9701EB">
        <w:rPr>
          <w:rFonts w:ascii="Times New Roman" w:hAnsi="Times New Roman"/>
          <w:b/>
          <w:color w:val="262626"/>
          <w:sz w:val="28"/>
          <w:szCs w:val="28"/>
        </w:rPr>
        <w:t>ПОСТАНОВЛЕНИЕ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          </w:t>
      </w:r>
    </w:p>
    <w:p w:rsidR="003D16A5" w:rsidRPr="009701EB" w:rsidRDefault="003D16A5" w:rsidP="003D16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69A2" w:rsidRPr="003D16A5" w:rsidRDefault="003D16A5" w:rsidP="003D16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06.02.2023       № 9-п</w:t>
      </w:r>
    </w:p>
    <w:p w:rsidR="00106C2E" w:rsidRDefault="00106C2E" w:rsidP="00E349CA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изменения </w:t>
      </w:r>
      <w:r w:rsidR="00E349CA">
        <w:rPr>
          <w:rFonts w:ascii="Times New Roman" w:eastAsia="Times New Roman" w:hAnsi="Times New Roman"/>
          <w:b/>
          <w:bCs/>
          <w:sz w:val="28"/>
          <w:szCs w:val="28"/>
        </w:rPr>
        <w:t>в постановление</w:t>
      </w:r>
    </w:p>
    <w:p w:rsidR="00E349CA" w:rsidRDefault="00E349CA" w:rsidP="00E349CA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администрации №11-п от 09.02.2021</w:t>
      </w:r>
    </w:p>
    <w:p w:rsidR="00E349CA" w:rsidRDefault="003B2DC8" w:rsidP="00E349CA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="00E349CA">
        <w:rPr>
          <w:rFonts w:ascii="Times New Roman" w:eastAsia="Times New Roman" w:hAnsi="Times New Roman"/>
          <w:b/>
          <w:bCs/>
          <w:sz w:val="28"/>
          <w:szCs w:val="28"/>
        </w:rPr>
        <w:t>Об утверждении Положения о порядке принятия                                                                            решения о сносе самовольной постройки</w:t>
      </w:r>
    </w:p>
    <w:p w:rsidR="00E349CA" w:rsidRDefault="00E349CA" w:rsidP="00E349CA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либо решения о сносе самовольной постройки или</w:t>
      </w:r>
    </w:p>
    <w:p w:rsidR="00E349CA" w:rsidRDefault="00E349CA" w:rsidP="00E349CA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ее приведении в соответствие с установленными требованиями</w:t>
      </w:r>
    </w:p>
    <w:p w:rsidR="00E349CA" w:rsidRDefault="00E349CA" w:rsidP="00E349CA">
      <w:pPr>
        <w:spacing w:after="0" w:line="100" w:lineRule="atLeast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Пинеровского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образования</w:t>
      </w:r>
      <w:r w:rsidR="003B2DC8">
        <w:rPr>
          <w:rFonts w:ascii="Times New Roman" w:eastAsia="Times New Roman" w:hAnsi="Times New Roman"/>
          <w:b/>
          <w:bCs/>
          <w:sz w:val="28"/>
          <w:szCs w:val="28"/>
        </w:rPr>
        <w:t>"</w:t>
      </w:r>
    </w:p>
    <w:p w:rsidR="00E349CA" w:rsidRDefault="00E349CA" w:rsidP="00E349CA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E349CA" w:rsidRDefault="00E349CA" w:rsidP="00E349CA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</w:rPr>
      </w:pPr>
    </w:p>
    <w:p w:rsidR="00E349CA" w:rsidRDefault="00E349CA" w:rsidP="00E349CA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Руководствуясь статьями 7 и 43 Федерального закона от 06.10.2003 № 131-ФЗ «Об общих принципах организации местного самоуправления в Российской Федерации», статьей 222 Гражданского кодекса Российской Федерации, статьи 55.32  Градостроительного кодекса Российской Федерации, Уставом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Пинеровского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</w:t>
      </w:r>
      <w:r w:rsidR="00E669A2">
        <w:rPr>
          <w:rFonts w:ascii="Times New Roman" w:eastAsia="Times New Roman" w:hAnsi="Times New Roman"/>
          <w:sz w:val="28"/>
          <w:szCs w:val="28"/>
        </w:rPr>
        <w:t xml:space="preserve">ти администрация </w:t>
      </w:r>
      <w:proofErr w:type="spellStart"/>
      <w:r w:rsidR="00E669A2">
        <w:rPr>
          <w:rFonts w:ascii="Times New Roman" w:eastAsia="Times New Roman" w:hAnsi="Times New Roman"/>
          <w:sz w:val="28"/>
          <w:szCs w:val="28"/>
        </w:rPr>
        <w:t>Пинеровского</w:t>
      </w:r>
      <w:proofErr w:type="spellEnd"/>
      <w:r w:rsidR="00E669A2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349CA" w:rsidRDefault="00E349CA" w:rsidP="00E349CA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E669A2" w:rsidRDefault="00E349CA" w:rsidP="00E349CA">
      <w:pPr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ПОСТАНОВЛЯЕТ:</w:t>
      </w:r>
    </w:p>
    <w:p w:rsidR="003B2DC8" w:rsidRPr="00E669A2" w:rsidRDefault="00E669A2" w:rsidP="003B2DC8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B2DC8" w:rsidRPr="003B2DC8">
        <w:rPr>
          <w:rFonts w:ascii="Times New Roman" w:eastAsia="Times New Roman" w:hAnsi="Times New Roman"/>
          <w:sz w:val="28"/>
          <w:szCs w:val="28"/>
        </w:rPr>
        <w:t>1.</w:t>
      </w:r>
      <w:r w:rsidR="003B2DC8">
        <w:rPr>
          <w:rFonts w:ascii="Times New Roman" w:eastAsia="Times New Roman" w:hAnsi="Times New Roman"/>
          <w:sz w:val="28"/>
          <w:szCs w:val="28"/>
        </w:rPr>
        <w:t xml:space="preserve">Внести изменение   </w:t>
      </w:r>
      <w:r w:rsidR="003B2DC8">
        <w:rPr>
          <w:rFonts w:ascii="Times New Roman" w:eastAsia="Times New Roman" w:hAnsi="Times New Roman"/>
          <w:b/>
          <w:bCs/>
          <w:sz w:val="28"/>
          <w:szCs w:val="28"/>
        </w:rPr>
        <w:t>в постановление администрации №11-п от 09.02.2021"Об утверждении Положения о порядке принятия  решения о сносе самовольной  постройки либо решения о сносе самовольной постройки или ее приведении в соответствие с установленными требованиями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B2DC8">
        <w:rPr>
          <w:rFonts w:ascii="Times New Roman" w:eastAsia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 w:rsidR="003B2DC8">
        <w:rPr>
          <w:rFonts w:ascii="Times New Roman" w:eastAsia="Times New Roman" w:hAnsi="Times New Roman"/>
          <w:b/>
          <w:bCs/>
          <w:sz w:val="28"/>
          <w:szCs w:val="28"/>
        </w:rPr>
        <w:t>Пинеровского</w:t>
      </w:r>
      <w:proofErr w:type="spellEnd"/>
      <w:r w:rsidR="003B2DC8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образования"</w:t>
      </w:r>
      <w:r w:rsidR="003B2DC8" w:rsidRPr="003B2D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06C2E">
        <w:rPr>
          <w:rFonts w:ascii="Times New Roman" w:eastAsia="Times New Roman" w:hAnsi="Times New Roman"/>
          <w:bCs/>
          <w:sz w:val="28"/>
          <w:szCs w:val="28"/>
        </w:rPr>
        <w:t>раздел 4 дополнить пунктом 4.6</w:t>
      </w:r>
      <w:r w:rsidR="003D16A5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3B2DC8" w:rsidRDefault="00E669A2" w:rsidP="003B2DC8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 </w:t>
      </w:r>
      <w:r w:rsidR="00106C2E">
        <w:rPr>
          <w:rFonts w:ascii="Times New Roman" w:eastAsia="Times New Roman" w:hAnsi="Times New Roman"/>
          <w:bCs/>
          <w:sz w:val="28"/>
          <w:szCs w:val="28"/>
        </w:rPr>
        <w:t>4.6</w:t>
      </w:r>
      <w:r w:rsidR="003B2DC8">
        <w:rPr>
          <w:rFonts w:ascii="Times New Roman" w:eastAsia="Times New Roman" w:hAnsi="Times New Roman"/>
          <w:bCs/>
          <w:sz w:val="28"/>
          <w:szCs w:val="28"/>
        </w:rPr>
        <w:t xml:space="preserve">  В случае если выполнение кадастровых работ по подготовке акта обследования здания или сооружения, являющихся самовольной постройкой, было обеспечено органом местного самоуправления, такой орган  вправе требовать возмещения расходов на эту подготовку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от лиц, указанных в части 6 ст. 55.32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ГрК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РФ.</w:t>
      </w:r>
    </w:p>
    <w:p w:rsidR="003D16A5" w:rsidRDefault="003D16A5" w:rsidP="003B2DC8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    2</w:t>
      </w:r>
      <w:r w:rsidRPr="00E20471">
        <w:rPr>
          <w:rFonts w:ascii="Times New Roman" w:eastAsia="Lucida Sans Unicode" w:hAnsi="Times New Roman"/>
          <w:sz w:val="28"/>
          <w:szCs w:val="28"/>
        </w:rPr>
        <w:t>.</w:t>
      </w:r>
      <w:r w:rsidRPr="00E20471">
        <w:rPr>
          <w:rFonts w:ascii="Times New Roman" w:hAnsi="Times New Roman"/>
          <w:sz w:val="28"/>
          <w:szCs w:val="28"/>
        </w:rPr>
        <w:t xml:space="preserve"> Опубликовать постановление на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Пинеровского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 образования.</w:t>
      </w:r>
    </w:p>
    <w:p w:rsidR="00E669A2" w:rsidRDefault="003D16A5" w:rsidP="003B2DC8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3</w:t>
      </w:r>
      <w:r w:rsidR="00E669A2">
        <w:rPr>
          <w:rFonts w:ascii="Times New Roman" w:eastAsia="Times New Roman" w:hAnsi="Times New Roman"/>
          <w:bCs/>
          <w:sz w:val="28"/>
          <w:szCs w:val="28"/>
        </w:rPr>
        <w:t>. Контроль за исполнением данного постановления оставляю за собой.</w:t>
      </w:r>
    </w:p>
    <w:p w:rsidR="00E669A2" w:rsidRDefault="00E669A2" w:rsidP="003B2DC8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E669A2" w:rsidRPr="00E669A2" w:rsidRDefault="00E669A2" w:rsidP="003B2DC8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 w:rsidRPr="00E669A2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администрации </w:t>
      </w:r>
      <w:proofErr w:type="spellStart"/>
      <w:r w:rsidRPr="00E669A2">
        <w:rPr>
          <w:rFonts w:ascii="Times New Roman" w:eastAsia="Times New Roman" w:hAnsi="Times New Roman"/>
          <w:b/>
          <w:bCs/>
          <w:sz w:val="28"/>
          <w:szCs w:val="28"/>
        </w:rPr>
        <w:t>Пинеровского</w:t>
      </w:r>
      <w:proofErr w:type="spellEnd"/>
    </w:p>
    <w:p w:rsidR="00E669A2" w:rsidRPr="00E669A2" w:rsidRDefault="00E669A2" w:rsidP="003B2DC8">
      <w:pPr>
        <w:spacing w:after="0" w:line="100" w:lineRule="atLeast"/>
        <w:rPr>
          <w:rFonts w:ascii="Times New Roman" w:eastAsia="Times New Roman" w:hAnsi="Times New Roman"/>
          <w:b/>
          <w:color w:val="212121"/>
          <w:sz w:val="28"/>
          <w:szCs w:val="28"/>
        </w:rPr>
      </w:pPr>
      <w:r w:rsidRPr="00E669A2">
        <w:rPr>
          <w:rFonts w:ascii="Times New Roman" w:eastAsia="Times New Roman" w:hAnsi="Times New Roman"/>
          <w:b/>
          <w:bCs/>
          <w:sz w:val="28"/>
          <w:szCs w:val="28"/>
        </w:rPr>
        <w:t>муниципального  образования                             Д.В. Брагин</w:t>
      </w:r>
    </w:p>
    <w:p w:rsidR="003B2DC8" w:rsidRPr="00E669A2" w:rsidRDefault="003B2DC8" w:rsidP="00E349CA">
      <w:pPr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669A2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</w:t>
      </w:r>
    </w:p>
    <w:p w:rsidR="004F69CD" w:rsidRPr="003B2DC8" w:rsidRDefault="004F69CD"/>
    <w:sectPr w:rsidR="004F69CD" w:rsidRPr="003B2DC8" w:rsidSect="003D16A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49CA"/>
    <w:rsid w:val="00106C2E"/>
    <w:rsid w:val="00252A72"/>
    <w:rsid w:val="002E140B"/>
    <w:rsid w:val="003B2DC8"/>
    <w:rsid w:val="003D16A5"/>
    <w:rsid w:val="004F69CD"/>
    <w:rsid w:val="005E5085"/>
    <w:rsid w:val="00627DE6"/>
    <w:rsid w:val="00E349CA"/>
    <w:rsid w:val="00E6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CA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2023-02-07T07:09:00Z</cp:lastPrinted>
  <dcterms:created xsi:type="dcterms:W3CDTF">2023-02-07T05:12:00Z</dcterms:created>
  <dcterms:modified xsi:type="dcterms:W3CDTF">2023-02-07T07:24:00Z</dcterms:modified>
</cp:coreProperties>
</file>