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9DD" w:rsidRPr="00891076" w:rsidRDefault="002309DD" w:rsidP="00F81021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  <w:r w:rsidRPr="00891076">
        <w:rPr>
          <w:rFonts w:ascii="PT Astra Serif" w:hAnsi="PT Astra Serif"/>
          <w:b/>
          <w:szCs w:val="28"/>
        </w:rPr>
        <w:t>АДМИНИСТРАЦИЯ</w:t>
      </w:r>
    </w:p>
    <w:p w:rsidR="002309DD" w:rsidRPr="00891076" w:rsidRDefault="007B060D" w:rsidP="00F81021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>ПИНЕРОВСКОГО</w:t>
      </w:r>
      <w:r w:rsidR="008A0DCE">
        <w:rPr>
          <w:rFonts w:ascii="PT Astra Serif" w:hAnsi="PT Astra Serif"/>
          <w:b/>
          <w:szCs w:val="28"/>
        </w:rPr>
        <w:t xml:space="preserve"> </w:t>
      </w:r>
      <w:r w:rsidR="002309DD" w:rsidRPr="00891076">
        <w:rPr>
          <w:rFonts w:ascii="PT Astra Serif" w:hAnsi="PT Astra Serif"/>
          <w:b/>
          <w:szCs w:val="28"/>
        </w:rPr>
        <w:t>МУНИЦИПАЛЬНОГО ОБРАЗОВАНИЯ</w:t>
      </w:r>
    </w:p>
    <w:p w:rsidR="002309DD" w:rsidRPr="00891076" w:rsidRDefault="002309DD" w:rsidP="00F81021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  <w:r w:rsidRPr="00891076">
        <w:rPr>
          <w:rFonts w:ascii="PT Astra Serif" w:hAnsi="PT Astra Serif"/>
          <w:b/>
          <w:szCs w:val="28"/>
        </w:rPr>
        <w:t xml:space="preserve"> БАЛАШОВСКОГО МУНИЦИПАЛЬНОГО РАЙОНА </w:t>
      </w:r>
    </w:p>
    <w:p w:rsidR="002309DD" w:rsidRDefault="002309DD" w:rsidP="00E12C88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  <w:r w:rsidRPr="00891076">
        <w:rPr>
          <w:rFonts w:ascii="PT Astra Serif" w:hAnsi="PT Astra Serif"/>
          <w:b/>
          <w:szCs w:val="28"/>
        </w:rPr>
        <w:t>САРАТОВСКОЙ ОБЛАСТИ</w:t>
      </w:r>
    </w:p>
    <w:p w:rsidR="00883A55" w:rsidRPr="00891076" w:rsidRDefault="00883A55" w:rsidP="00E12C88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</w:p>
    <w:p w:rsidR="002309DD" w:rsidRDefault="002309DD" w:rsidP="00F81021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  <w:r w:rsidRPr="00891076">
        <w:rPr>
          <w:rFonts w:ascii="PT Astra Serif" w:hAnsi="PT Astra Serif"/>
          <w:b/>
          <w:szCs w:val="28"/>
        </w:rPr>
        <w:t>ПОСТАНОВЛЕНИЕ</w:t>
      </w:r>
    </w:p>
    <w:p w:rsidR="00883A55" w:rsidRPr="00891076" w:rsidRDefault="00883A55" w:rsidP="00F81021">
      <w:pPr>
        <w:widowControl w:val="0"/>
        <w:shd w:val="clear" w:color="auto" w:fill="FFFFFF"/>
        <w:tabs>
          <w:tab w:val="left" w:leader="underscore" w:pos="1795"/>
        </w:tabs>
        <w:jc w:val="center"/>
        <w:rPr>
          <w:rFonts w:ascii="PT Astra Serif" w:hAnsi="PT Astra Serif"/>
          <w:b/>
          <w:szCs w:val="28"/>
        </w:rPr>
      </w:pPr>
    </w:p>
    <w:p w:rsidR="002309DD" w:rsidRDefault="00883A55" w:rsidP="00F81021">
      <w:pPr>
        <w:widowControl w:val="0"/>
        <w:shd w:val="clear" w:color="auto" w:fill="FFFFFF"/>
        <w:tabs>
          <w:tab w:val="left" w:leader="underscore" w:pos="1795"/>
        </w:tabs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>о</w:t>
      </w:r>
      <w:r w:rsidR="002309DD" w:rsidRPr="00891076">
        <w:rPr>
          <w:rFonts w:ascii="PT Astra Serif" w:hAnsi="PT Astra Serif"/>
          <w:b/>
          <w:szCs w:val="28"/>
        </w:rPr>
        <w:t>т</w:t>
      </w:r>
      <w:r w:rsidR="00CF0295">
        <w:rPr>
          <w:rFonts w:ascii="PT Astra Serif" w:hAnsi="PT Astra Serif"/>
          <w:b/>
          <w:szCs w:val="28"/>
        </w:rPr>
        <w:t xml:space="preserve"> </w:t>
      </w:r>
      <w:r w:rsidR="002C3CD4">
        <w:rPr>
          <w:rFonts w:ascii="PT Astra Serif" w:hAnsi="PT Astra Serif"/>
          <w:b/>
          <w:szCs w:val="28"/>
        </w:rPr>
        <w:t xml:space="preserve"> 24.09</w:t>
      </w:r>
      <w:r>
        <w:rPr>
          <w:rFonts w:ascii="PT Astra Serif" w:hAnsi="PT Astra Serif"/>
          <w:b/>
          <w:szCs w:val="28"/>
        </w:rPr>
        <w:t>.</w:t>
      </w:r>
      <w:r w:rsidR="00D003F9" w:rsidRPr="00891076">
        <w:rPr>
          <w:rFonts w:ascii="PT Astra Serif" w:hAnsi="PT Astra Serif"/>
          <w:b/>
          <w:szCs w:val="28"/>
        </w:rPr>
        <w:t xml:space="preserve">2024 </w:t>
      </w:r>
      <w:r w:rsidR="00631E4B" w:rsidRPr="00891076">
        <w:rPr>
          <w:rFonts w:ascii="PT Astra Serif" w:hAnsi="PT Astra Serif"/>
          <w:b/>
          <w:szCs w:val="28"/>
        </w:rPr>
        <w:t xml:space="preserve"> г. </w:t>
      </w:r>
      <w:r w:rsidR="00D003F9" w:rsidRPr="00891076">
        <w:rPr>
          <w:rFonts w:ascii="PT Astra Serif" w:hAnsi="PT Astra Serif"/>
          <w:b/>
          <w:szCs w:val="28"/>
        </w:rPr>
        <w:t xml:space="preserve">     </w:t>
      </w:r>
      <w:r w:rsidR="00631E4B" w:rsidRPr="00891076">
        <w:rPr>
          <w:rFonts w:ascii="PT Astra Serif" w:hAnsi="PT Astra Serif"/>
          <w:b/>
          <w:szCs w:val="28"/>
        </w:rPr>
        <w:t>№</w:t>
      </w:r>
      <w:r w:rsidR="00D003F9" w:rsidRPr="00891076">
        <w:rPr>
          <w:rFonts w:ascii="PT Astra Serif" w:hAnsi="PT Astra Serif"/>
          <w:b/>
          <w:szCs w:val="28"/>
        </w:rPr>
        <w:t xml:space="preserve"> </w:t>
      </w:r>
      <w:r w:rsidR="002C3CD4">
        <w:rPr>
          <w:rFonts w:ascii="PT Astra Serif" w:hAnsi="PT Astra Serif"/>
          <w:b/>
          <w:szCs w:val="28"/>
        </w:rPr>
        <w:t>38</w:t>
      </w:r>
      <w:r w:rsidR="00D003F9" w:rsidRPr="00891076">
        <w:rPr>
          <w:rFonts w:ascii="PT Astra Serif" w:hAnsi="PT Astra Serif"/>
          <w:b/>
          <w:szCs w:val="28"/>
        </w:rPr>
        <w:t xml:space="preserve">-п </w:t>
      </w:r>
      <w:r w:rsidR="00D003F9" w:rsidRPr="00891076">
        <w:rPr>
          <w:rFonts w:ascii="PT Astra Serif" w:hAnsi="PT Astra Serif"/>
          <w:b/>
          <w:szCs w:val="28"/>
        </w:rPr>
        <w:tab/>
      </w:r>
      <w:r w:rsidR="00D003F9" w:rsidRPr="00891076">
        <w:rPr>
          <w:rFonts w:ascii="PT Astra Serif" w:hAnsi="PT Astra Serif"/>
          <w:b/>
          <w:szCs w:val="28"/>
        </w:rPr>
        <w:tab/>
      </w:r>
      <w:r w:rsidR="00D003F9" w:rsidRPr="00891076">
        <w:rPr>
          <w:rFonts w:ascii="PT Astra Serif" w:hAnsi="PT Astra Serif"/>
          <w:b/>
          <w:szCs w:val="28"/>
        </w:rPr>
        <w:tab/>
      </w:r>
      <w:r w:rsidR="00CF0295">
        <w:rPr>
          <w:rFonts w:ascii="PT Astra Serif" w:hAnsi="PT Astra Serif"/>
          <w:b/>
          <w:szCs w:val="28"/>
        </w:rPr>
        <w:t xml:space="preserve">           </w:t>
      </w:r>
      <w:r>
        <w:rPr>
          <w:rFonts w:ascii="PT Astra Serif" w:hAnsi="PT Astra Serif"/>
          <w:b/>
          <w:szCs w:val="28"/>
        </w:rPr>
        <w:t xml:space="preserve">              </w:t>
      </w:r>
      <w:r w:rsidR="00813F5D">
        <w:rPr>
          <w:rFonts w:ascii="PT Astra Serif" w:hAnsi="PT Astra Serif"/>
          <w:b/>
          <w:szCs w:val="28"/>
        </w:rPr>
        <w:t xml:space="preserve">     </w:t>
      </w:r>
      <w:r>
        <w:rPr>
          <w:rFonts w:ascii="PT Astra Serif" w:hAnsi="PT Astra Serif"/>
          <w:b/>
          <w:szCs w:val="28"/>
        </w:rPr>
        <w:t xml:space="preserve">   </w:t>
      </w:r>
      <w:r w:rsidR="00CF0295">
        <w:rPr>
          <w:rFonts w:ascii="PT Astra Serif" w:hAnsi="PT Astra Serif"/>
          <w:b/>
          <w:szCs w:val="28"/>
        </w:rPr>
        <w:t xml:space="preserve">   </w:t>
      </w:r>
    </w:p>
    <w:p w:rsidR="00E12C88" w:rsidRPr="00E12C88" w:rsidRDefault="00E12C88" w:rsidP="00F81021">
      <w:pPr>
        <w:widowControl w:val="0"/>
        <w:shd w:val="clear" w:color="auto" w:fill="FFFFFF"/>
        <w:tabs>
          <w:tab w:val="left" w:leader="underscore" w:pos="1795"/>
        </w:tabs>
        <w:rPr>
          <w:rFonts w:ascii="PT Astra Serif" w:hAnsi="PT Astra Serif"/>
          <w:b/>
          <w:szCs w:val="28"/>
        </w:rPr>
      </w:pPr>
    </w:p>
    <w:p w:rsidR="002309DD" w:rsidRPr="00813F5D" w:rsidRDefault="00631E4B" w:rsidP="00813F5D">
      <w:pPr>
        <w:pStyle w:val="ConsPlusTitle"/>
        <w:jc w:val="both"/>
        <w:rPr>
          <w:rFonts w:ascii="PT Astra Serif" w:hAnsi="PT Astra Serif"/>
          <w:sz w:val="28"/>
          <w:szCs w:val="28"/>
        </w:rPr>
      </w:pPr>
      <w:r w:rsidRPr="00E4032C">
        <w:rPr>
          <w:rFonts w:ascii="PT Astra Serif" w:hAnsi="PT Astra Serif"/>
          <w:sz w:val="28"/>
          <w:szCs w:val="28"/>
        </w:rPr>
        <w:t xml:space="preserve">О внесении изменений в постановление администрации </w:t>
      </w:r>
      <w:r w:rsidR="00813F5D">
        <w:rPr>
          <w:rFonts w:ascii="PT Astra Serif" w:hAnsi="PT Astra Serif"/>
          <w:sz w:val="28"/>
          <w:szCs w:val="28"/>
        </w:rPr>
        <w:t xml:space="preserve"> </w:t>
      </w:r>
      <w:r w:rsidR="007B060D">
        <w:rPr>
          <w:rFonts w:ascii="PT Astra Serif" w:hAnsi="PT Astra Serif"/>
          <w:sz w:val="28"/>
          <w:szCs w:val="28"/>
        </w:rPr>
        <w:t>Пинеровского</w:t>
      </w:r>
      <w:r w:rsidR="008A0DCE">
        <w:rPr>
          <w:rFonts w:ascii="PT Astra Serif" w:hAnsi="PT Astra Serif"/>
          <w:sz w:val="28"/>
          <w:szCs w:val="28"/>
        </w:rPr>
        <w:t xml:space="preserve"> </w:t>
      </w:r>
      <w:r w:rsidRPr="00E4032C">
        <w:rPr>
          <w:rFonts w:ascii="PT Astra Serif" w:hAnsi="PT Astra Serif"/>
          <w:sz w:val="28"/>
          <w:szCs w:val="28"/>
        </w:rPr>
        <w:t xml:space="preserve"> муниципального образования </w:t>
      </w:r>
      <w:r w:rsidR="00813F5D">
        <w:rPr>
          <w:rFonts w:ascii="PT Astra Serif" w:hAnsi="PT Astra Serif"/>
          <w:sz w:val="28"/>
          <w:szCs w:val="28"/>
        </w:rPr>
        <w:t xml:space="preserve"> </w:t>
      </w:r>
      <w:r w:rsidRPr="00E4032C">
        <w:rPr>
          <w:rFonts w:ascii="PT Astra Serif" w:hAnsi="PT Astra Serif"/>
          <w:sz w:val="28"/>
          <w:szCs w:val="28"/>
        </w:rPr>
        <w:t xml:space="preserve">№ </w:t>
      </w:r>
      <w:r w:rsidR="007B060D">
        <w:rPr>
          <w:rFonts w:ascii="PT Astra Serif" w:hAnsi="PT Astra Serif"/>
          <w:sz w:val="28"/>
          <w:szCs w:val="28"/>
        </w:rPr>
        <w:t>21</w:t>
      </w:r>
      <w:r w:rsidRPr="00E4032C">
        <w:rPr>
          <w:rFonts w:ascii="PT Astra Serif" w:hAnsi="PT Astra Serif"/>
          <w:sz w:val="28"/>
          <w:szCs w:val="28"/>
        </w:rPr>
        <w:t xml:space="preserve">-п от </w:t>
      </w:r>
      <w:r w:rsidR="007B060D">
        <w:rPr>
          <w:rFonts w:ascii="PT Astra Serif" w:hAnsi="PT Astra Serif"/>
          <w:sz w:val="28"/>
          <w:szCs w:val="28"/>
        </w:rPr>
        <w:t>01</w:t>
      </w:r>
      <w:r w:rsidR="00E4032C" w:rsidRPr="00E4032C">
        <w:rPr>
          <w:rFonts w:ascii="PT Astra Serif" w:hAnsi="PT Astra Serif"/>
          <w:sz w:val="28"/>
          <w:szCs w:val="28"/>
        </w:rPr>
        <w:t>.06.2023</w:t>
      </w:r>
      <w:r w:rsidRPr="00E4032C">
        <w:rPr>
          <w:rFonts w:ascii="PT Astra Serif" w:hAnsi="PT Astra Serif"/>
          <w:sz w:val="28"/>
          <w:szCs w:val="28"/>
        </w:rPr>
        <w:t xml:space="preserve"> г  «</w:t>
      </w:r>
      <w:r w:rsidR="00E4032C" w:rsidRPr="00E4032C">
        <w:rPr>
          <w:rFonts w:ascii="PT Astra Serif" w:hAnsi="PT Astra Serif" w:cs="Times New Roman"/>
          <w:sz w:val="28"/>
          <w:szCs w:val="28"/>
        </w:rPr>
        <w:t xml:space="preserve">Об утверждении правил разработки </w:t>
      </w:r>
      <w:r w:rsidR="00813F5D">
        <w:rPr>
          <w:rFonts w:ascii="PT Astra Serif" w:hAnsi="PT Astra Serif"/>
          <w:sz w:val="28"/>
          <w:szCs w:val="28"/>
        </w:rPr>
        <w:t xml:space="preserve"> </w:t>
      </w:r>
      <w:r w:rsidR="00E4032C" w:rsidRPr="00E4032C">
        <w:rPr>
          <w:rFonts w:ascii="PT Astra Serif" w:hAnsi="PT Astra Serif" w:cs="Times New Roman"/>
          <w:sz w:val="28"/>
          <w:szCs w:val="28"/>
        </w:rPr>
        <w:t>и утверждения административных</w:t>
      </w:r>
      <w:r w:rsidR="00E4032C">
        <w:rPr>
          <w:rFonts w:ascii="PT Astra Serif" w:hAnsi="PT Astra Serif" w:cs="Times New Roman"/>
          <w:sz w:val="28"/>
          <w:szCs w:val="28"/>
        </w:rPr>
        <w:t xml:space="preserve"> </w:t>
      </w:r>
      <w:r w:rsidR="00E4032C" w:rsidRPr="00E4032C">
        <w:rPr>
          <w:rFonts w:ascii="PT Astra Serif" w:hAnsi="PT Astra Serif" w:cs="Times New Roman"/>
          <w:sz w:val="28"/>
          <w:szCs w:val="28"/>
        </w:rPr>
        <w:t>регламентов предоставления</w:t>
      </w:r>
      <w:r w:rsidR="00813F5D">
        <w:rPr>
          <w:rFonts w:ascii="PT Astra Serif" w:hAnsi="PT Astra Serif" w:cs="Times New Roman"/>
          <w:sz w:val="28"/>
          <w:szCs w:val="28"/>
        </w:rPr>
        <w:t xml:space="preserve"> </w:t>
      </w:r>
      <w:r w:rsidR="00E4032C" w:rsidRPr="00813F5D">
        <w:rPr>
          <w:rFonts w:ascii="PT Astra Serif" w:hAnsi="PT Astra Serif"/>
          <w:sz w:val="28"/>
          <w:szCs w:val="28"/>
        </w:rPr>
        <w:t>муниципальных услуг</w:t>
      </w:r>
      <w:r w:rsidR="002309DD" w:rsidRPr="00813F5D">
        <w:rPr>
          <w:rFonts w:ascii="PT Astra Serif" w:hAnsi="PT Astra Serif"/>
          <w:sz w:val="28"/>
          <w:szCs w:val="28"/>
        </w:rPr>
        <w:t>».</w:t>
      </w:r>
    </w:p>
    <w:p w:rsidR="002309DD" w:rsidRPr="00891076" w:rsidRDefault="002309DD" w:rsidP="00E4032C">
      <w:pPr>
        <w:widowControl w:val="0"/>
        <w:shd w:val="clear" w:color="auto" w:fill="FFFFFF"/>
        <w:tabs>
          <w:tab w:val="left" w:leader="underscore" w:pos="1795"/>
        </w:tabs>
        <w:rPr>
          <w:rFonts w:ascii="PT Astra Serif" w:hAnsi="PT Astra Serif"/>
          <w:szCs w:val="28"/>
        </w:rPr>
      </w:pPr>
    </w:p>
    <w:p w:rsidR="00E4032C" w:rsidRDefault="00E4032C" w:rsidP="00883A55">
      <w:pPr>
        <w:ind w:firstLine="709"/>
        <w:jc w:val="both"/>
        <w:rPr>
          <w:rFonts w:ascii="PT Astra Serif" w:hAnsi="PT Astra Serif"/>
          <w:szCs w:val="28"/>
        </w:rPr>
      </w:pPr>
      <w:r w:rsidRPr="005F5095">
        <w:rPr>
          <w:rFonts w:ascii="PT Astra Serif" w:hAnsi="PT Astra Serif"/>
          <w:szCs w:val="28"/>
        </w:rPr>
        <w:t>На основании Устава</w:t>
      </w:r>
      <w:r w:rsidR="008A0DCE">
        <w:rPr>
          <w:rFonts w:ascii="PT Astra Serif" w:hAnsi="PT Astra Serif"/>
          <w:szCs w:val="28"/>
        </w:rPr>
        <w:t xml:space="preserve"> </w:t>
      </w:r>
      <w:r w:rsidR="007B060D">
        <w:rPr>
          <w:rFonts w:ascii="PT Astra Serif" w:hAnsi="PT Astra Serif"/>
          <w:szCs w:val="28"/>
        </w:rPr>
        <w:t>Пинеровского</w:t>
      </w:r>
      <w:r w:rsidR="008A0DCE">
        <w:rPr>
          <w:rFonts w:ascii="PT Astra Serif" w:hAnsi="PT Astra Serif"/>
          <w:szCs w:val="28"/>
        </w:rPr>
        <w:t xml:space="preserve"> </w:t>
      </w:r>
      <w:r>
        <w:rPr>
          <w:rFonts w:ascii="PT Astra Serif" w:hAnsi="PT Astra Serif"/>
          <w:szCs w:val="28"/>
        </w:rPr>
        <w:t xml:space="preserve"> муниципального образования</w:t>
      </w:r>
      <w:r w:rsidRPr="005F5095">
        <w:rPr>
          <w:rFonts w:ascii="PT Astra Serif" w:hAnsi="PT Astra Serif"/>
          <w:szCs w:val="28"/>
        </w:rPr>
        <w:t>, постановления Правительства Российской Федерации от 20 июля 2021 года N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</w:t>
      </w:r>
      <w:r w:rsidR="007B060D">
        <w:rPr>
          <w:rFonts w:ascii="PT Astra Serif" w:hAnsi="PT Astra Serif"/>
          <w:szCs w:val="28"/>
        </w:rPr>
        <w:t>ийской Федерации» администрация Пинеровского</w:t>
      </w:r>
      <w:r w:rsidR="008A0DCE">
        <w:rPr>
          <w:rFonts w:ascii="PT Astra Serif" w:hAnsi="PT Astra Serif"/>
          <w:szCs w:val="28"/>
        </w:rPr>
        <w:t xml:space="preserve"> </w:t>
      </w:r>
      <w:r>
        <w:rPr>
          <w:rFonts w:ascii="PT Astra Serif" w:hAnsi="PT Astra Serif"/>
          <w:szCs w:val="28"/>
        </w:rPr>
        <w:t>муниципального образования</w:t>
      </w:r>
      <w:r w:rsidRPr="005F5095">
        <w:rPr>
          <w:rFonts w:ascii="PT Astra Serif" w:hAnsi="PT Astra Serif"/>
          <w:szCs w:val="28"/>
        </w:rPr>
        <w:t xml:space="preserve"> </w:t>
      </w:r>
    </w:p>
    <w:p w:rsidR="00E4032C" w:rsidRDefault="00E4032C" w:rsidP="00E4032C">
      <w:pPr>
        <w:ind w:firstLine="709"/>
        <w:jc w:val="center"/>
        <w:rPr>
          <w:rFonts w:ascii="PT Astra Serif" w:hAnsi="PT Astra Serif"/>
          <w:szCs w:val="28"/>
        </w:rPr>
      </w:pPr>
    </w:p>
    <w:p w:rsidR="002309DD" w:rsidRPr="00891076" w:rsidRDefault="002309DD" w:rsidP="00F32200">
      <w:pPr>
        <w:shd w:val="clear" w:color="auto" w:fill="FFFFFF"/>
        <w:spacing w:before="5" w:line="223" w:lineRule="auto"/>
        <w:ind w:right="14"/>
        <w:jc w:val="center"/>
        <w:rPr>
          <w:rFonts w:ascii="PT Astra Serif" w:hAnsi="PT Astra Serif"/>
          <w:b/>
          <w:spacing w:val="6"/>
          <w:szCs w:val="28"/>
        </w:rPr>
      </w:pPr>
      <w:r w:rsidRPr="00891076">
        <w:rPr>
          <w:rFonts w:ascii="PT Astra Serif" w:hAnsi="PT Astra Serif"/>
          <w:b/>
          <w:spacing w:val="6"/>
          <w:szCs w:val="28"/>
        </w:rPr>
        <w:t>ПОСТАНОВЛЯЕТ:</w:t>
      </w:r>
    </w:p>
    <w:p w:rsidR="007B060D" w:rsidRDefault="002309DD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 w:rsidRPr="00891076">
        <w:rPr>
          <w:rFonts w:ascii="PT Astra Serif" w:hAnsi="PT Astra Serif"/>
          <w:spacing w:val="6"/>
          <w:szCs w:val="28"/>
        </w:rPr>
        <w:t>1.</w:t>
      </w:r>
      <w:r w:rsidR="00631E4B" w:rsidRPr="00891076">
        <w:rPr>
          <w:rFonts w:ascii="PT Astra Serif" w:hAnsi="PT Astra Serif"/>
          <w:spacing w:val="6"/>
          <w:szCs w:val="28"/>
        </w:rPr>
        <w:t xml:space="preserve">Внести в постановление </w:t>
      </w:r>
      <w:r w:rsidR="00631E4B" w:rsidRPr="00883A55">
        <w:rPr>
          <w:rFonts w:ascii="PT Astra Serif" w:hAnsi="PT Astra Serif"/>
          <w:spacing w:val="6"/>
          <w:szCs w:val="28"/>
        </w:rPr>
        <w:t xml:space="preserve">№ </w:t>
      </w:r>
      <w:r w:rsidR="007B060D">
        <w:rPr>
          <w:rFonts w:ascii="PT Astra Serif" w:hAnsi="PT Astra Serif"/>
          <w:spacing w:val="6"/>
          <w:szCs w:val="28"/>
        </w:rPr>
        <w:t>21-п от 01</w:t>
      </w:r>
      <w:r w:rsidR="00E4032C" w:rsidRPr="00883A55">
        <w:rPr>
          <w:rFonts w:ascii="PT Astra Serif" w:hAnsi="PT Astra Serif"/>
          <w:spacing w:val="6"/>
          <w:szCs w:val="28"/>
        </w:rPr>
        <w:t>.06.2023</w:t>
      </w:r>
      <w:r w:rsidR="00631E4B" w:rsidRPr="00883A55">
        <w:rPr>
          <w:rFonts w:ascii="PT Astra Serif" w:hAnsi="PT Astra Serif"/>
          <w:spacing w:val="6"/>
          <w:szCs w:val="28"/>
        </w:rPr>
        <w:t xml:space="preserve"> года</w:t>
      </w:r>
      <w:r w:rsidR="00631E4B" w:rsidRPr="00891076">
        <w:rPr>
          <w:rFonts w:ascii="PT Astra Serif" w:hAnsi="PT Astra Serif"/>
          <w:spacing w:val="6"/>
          <w:szCs w:val="28"/>
        </w:rPr>
        <w:t xml:space="preserve"> </w:t>
      </w:r>
      <w:r w:rsidR="00631E4B" w:rsidRPr="00891076">
        <w:rPr>
          <w:rFonts w:ascii="PT Astra Serif" w:hAnsi="PT Astra Serif"/>
          <w:szCs w:val="28"/>
        </w:rPr>
        <w:t>«Об утверждении</w:t>
      </w:r>
      <w:r w:rsidR="00E4032C">
        <w:rPr>
          <w:rFonts w:ascii="PT Astra Serif" w:hAnsi="PT Astra Serif"/>
          <w:szCs w:val="28"/>
        </w:rPr>
        <w:t xml:space="preserve"> правил разработки и утверждения административных регламентов предоставления муниципальных услуг</w:t>
      </w:r>
      <w:r w:rsidR="00227EEB" w:rsidRPr="00891076">
        <w:rPr>
          <w:rFonts w:ascii="PT Astra Serif" w:hAnsi="PT Astra Serif"/>
          <w:szCs w:val="28"/>
        </w:rPr>
        <w:t>»</w:t>
      </w:r>
      <w:r w:rsidR="00D003F9" w:rsidRPr="00891076">
        <w:rPr>
          <w:rFonts w:ascii="PT Astra Serif" w:hAnsi="PT Astra Serif"/>
          <w:spacing w:val="6"/>
          <w:szCs w:val="28"/>
        </w:rPr>
        <w:t xml:space="preserve"> следующие изменения</w:t>
      </w:r>
      <w:r w:rsidR="00227EEB" w:rsidRPr="00891076">
        <w:rPr>
          <w:rFonts w:ascii="PT Astra Serif" w:hAnsi="PT Astra Serif"/>
          <w:szCs w:val="28"/>
        </w:rPr>
        <w:t>:</w:t>
      </w:r>
    </w:p>
    <w:p w:rsidR="00422744" w:rsidRDefault="007B060D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>Раздел 2</w:t>
      </w:r>
      <w:r w:rsidR="00D003F9" w:rsidRPr="00891076">
        <w:rPr>
          <w:rFonts w:ascii="PT Astra Serif" w:hAnsi="PT Astra Serif"/>
          <w:szCs w:val="28"/>
        </w:rPr>
        <w:t>.</w:t>
      </w:r>
      <w:r>
        <w:rPr>
          <w:rFonts w:ascii="PT Astra Serif" w:hAnsi="PT Astra Serif"/>
          <w:szCs w:val="28"/>
        </w:rPr>
        <w:t>п</w:t>
      </w:r>
      <w:r w:rsidR="00BB1FE8">
        <w:rPr>
          <w:rFonts w:ascii="PT Astra Serif" w:hAnsi="PT Astra Serif"/>
          <w:szCs w:val="28"/>
        </w:rPr>
        <w:t>одраздел 13 «Результат предоставления государственной услуги»</w:t>
      </w:r>
      <w:r w:rsidR="003F5D05">
        <w:rPr>
          <w:rFonts w:ascii="PT Astra Serif" w:hAnsi="PT Astra Serif"/>
          <w:szCs w:val="28"/>
        </w:rPr>
        <w:t xml:space="preserve"> абзац </w:t>
      </w:r>
      <w:r w:rsidR="00F10315">
        <w:rPr>
          <w:rFonts w:ascii="PT Astra Serif" w:hAnsi="PT Astra Serif"/>
          <w:szCs w:val="28"/>
        </w:rPr>
        <w:t xml:space="preserve">3 </w:t>
      </w:r>
      <w:r w:rsidR="00BB1FE8">
        <w:rPr>
          <w:rFonts w:ascii="PT Astra Serif" w:hAnsi="PT Astra Serif"/>
          <w:szCs w:val="28"/>
        </w:rPr>
        <w:t>читать в новой редакции:</w:t>
      </w:r>
    </w:p>
    <w:p w:rsidR="00BB1FE8" w:rsidRDefault="00BB1FE8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>- состав реестровой записи о результате предоставления услуги, а также наименование информационного ресурса, в котором размещена такая реестровая запись, наименование документа, содержащего решение о предоставлении услуги, на основании которого заявителю  предоставляется результат государственной услуги указывается только при наличии.</w:t>
      </w:r>
    </w:p>
    <w:p w:rsidR="00BB1FE8" w:rsidRDefault="007B060D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>Раздел2</w:t>
      </w:r>
      <w:r w:rsidR="00BB1FE8">
        <w:rPr>
          <w:rFonts w:ascii="PT Astra Serif" w:hAnsi="PT Astra Serif"/>
          <w:szCs w:val="28"/>
        </w:rPr>
        <w:t>.</w:t>
      </w:r>
      <w:r>
        <w:rPr>
          <w:rFonts w:ascii="PT Astra Serif" w:hAnsi="PT Astra Serif"/>
          <w:szCs w:val="28"/>
        </w:rPr>
        <w:t>п</w:t>
      </w:r>
      <w:r w:rsidR="00F10315">
        <w:rPr>
          <w:rFonts w:ascii="PT Astra Serif" w:hAnsi="PT Astra Serif"/>
          <w:szCs w:val="28"/>
        </w:rPr>
        <w:t>одраздел 17 «</w:t>
      </w:r>
      <w:r w:rsidR="00F10315" w:rsidRPr="005F5095">
        <w:rPr>
          <w:rFonts w:ascii="PT Astra Serif" w:hAnsi="PT Astra Serif"/>
          <w:szCs w:val="28"/>
        </w:rPr>
        <w:t>Исчерпывающий перечень документов, необходимых для предоставления муниципальной</w:t>
      </w:r>
      <w:r w:rsidR="00F10315">
        <w:rPr>
          <w:rFonts w:ascii="PT Astra Serif" w:hAnsi="PT Astra Serif"/>
          <w:szCs w:val="28"/>
        </w:rPr>
        <w:t xml:space="preserve"> услуги» читать в новой редакции:</w:t>
      </w:r>
    </w:p>
    <w:p w:rsidR="00F10315" w:rsidRDefault="00F10315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>-</w:t>
      </w:r>
      <w:r w:rsidRPr="00F10315">
        <w:rPr>
          <w:rFonts w:ascii="PT Astra Serif" w:hAnsi="PT Astra Serif"/>
          <w:szCs w:val="28"/>
        </w:rPr>
        <w:t xml:space="preserve"> </w:t>
      </w:r>
      <w:r w:rsidRPr="005F5095">
        <w:rPr>
          <w:rFonts w:ascii="PT Astra Serif" w:hAnsi="PT Astra Serif"/>
          <w:szCs w:val="28"/>
        </w:rPr>
        <w:t>Исчерпывающий перечень документов, необходимых для предоставления муниципальной</w:t>
      </w:r>
      <w:r>
        <w:rPr>
          <w:rFonts w:ascii="PT Astra Serif" w:hAnsi="PT Astra Serif"/>
          <w:szCs w:val="28"/>
        </w:rPr>
        <w:t xml:space="preserve"> услуги»</w:t>
      </w:r>
      <w:r w:rsidR="00996356">
        <w:rPr>
          <w:rFonts w:ascii="PT Astra Serif" w:hAnsi="PT Astra Serif"/>
          <w:szCs w:val="28"/>
        </w:rPr>
        <w:t xml:space="preserve"> должен включать 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 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 взаимодействия, только в подразделах административного регламента, содержащих описание вариантов предоставления государственной услуги.</w:t>
      </w:r>
    </w:p>
    <w:p w:rsidR="001A65C3" w:rsidRDefault="001A65C3" w:rsidP="00E12C88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</w:p>
    <w:p w:rsidR="00CB643A" w:rsidRDefault="007B060D" w:rsidP="00CB643A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lastRenderedPageBreak/>
        <w:t>Раздел 2.п</w:t>
      </w:r>
      <w:r w:rsidR="00CB643A">
        <w:rPr>
          <w:rFonts w:ascii="PT Astra Serif" w:hAnsi="PT Astra Serif"/>
          <w:szCs w:val="28"/>
        </w:rPr>
        <w:t>одраздел 21 «</w:t>
      </w:r>
      <w:r w:rsidR="00CB643A" w:rsidRPr="005F5095">
        <w:rPr>
          <w:rFonts w:ascii="PT Astra Serif" w:hAnsi="PT Astra Serif"/>
          <w:szCs w:val="28"/>
        </w:rPr>
        <w:t>Требования к помещениям, в которых предоставляются муниципальные услуги</w:t>
      </w:r>
      <w:r w:rsidR="00CB643A">
        <w:rPr>
          <w:rFonts w:ascii="PT Astra Serif" w:hAnsi="PT Astra Serif"/>
          <w:szCs w:val="28"/>
        </w:rPr>
        <w:t>» читать в новой редакции:</w:t>
      </w:r>
    </w:p>
    <w:p w:rsidR="00CB643A" w:rsidRPr="005F5095" w:rsidRDefault="00CB643A" w:rsidP="00CB643A">
      <w:pPr>
        <w:shd w:val="clear" w:color="auto" w:fill="FFFFFF"/>
        <w:spacing w:before="5" w:line="223" w:lineRule="auto"/>
        <w:ind w:right="14" w:firstLine="708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>- «</w:t>
      </w:r>
      <w:r w:rsidRPr="005F5095">
        <w:rPr>
          <w:rFonts w:ascii="PT Astra Serif" w:hAnsi="PT Astra Serif"/>
          <w:szCs w:val="28"/>
        </w:rPr>
        <w:t>Требования к помещениям, в которых предоставляются муниципальные</w:t>
      </w:r>
      <w:r>
        <w:rPr>
          <w:rFonts w:ascii="PT Astra Serif" w:hAnsi="PT Astra Serif"/>
          <w:szCs w:val="28"/>
        </w:rPr>
        <w:t xml:space="preserve"> услуги»</w:t>
      </w:r>
      <w:r w:rsidRPr="005F5095">
        <w:rPr>
          <w:rFonts w:ascii="PT Astra Serif" w:hAnsi="PT Astra Serif"/>
          <w:szCs w:val="28"/>
        </w:rPr>
        <w:t xml:space="preserve"> включаются требования, которым должны соответствовать такие помещения, в том числе зал ожидания, места для заполнения запросов о предоставлении муниципальной услуги, информационные стенды</w:t>
      </w:r>
      <w:r>
        <w:rPr>
          <w:rFonts w:ascii="PT Astra Serif" w:hAnsi="PT Astra Serif"/>
          <w:szCs w:val="28"/>
        </w:rPr>
        <w:t xml:space="preserve">, </w:t>
      </w:r>
      <w:r w:rsidRPr="005F5095">
        <w:rPr>
          <w:rFonts w:ascii="PT Astra Serif" w:hAnsi="PT Astra Serif"/>
          <w:szCs w:val="28"/>
        </w:rPr>
        <w:t>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3370A7" w:rsidRDefault="003370A7" w:rsidP="00883A55">
      <w:pPr>
        <w:tabs>
          <w:tab w:val="left" w:pos="567"/>
          <w:tab w:val="left" w:pos="6663"/>
        </w:tabs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 xml:space="preserve">          </w:t>
      </w:r>
      <w:r w:rsidRPr="003A1F52">
        <w:rPr>
          <w:rFonts w:ascii="PT Astra Serif" w:hAnsi="PT Astra Serif"/>
          <w:szCs w:val="28"/>
        </w:rPr>
        <w:t>2.Настоящее постановление вступает в силу с момента его обнародования (опубликования).</w:t>
      </w:r>
    </w:p>
    <w:p w:rsidR="00883A55" w:rsidRPr="003A1F52" w:rsidRDefault="00883A55" w:rsidP="00883A55">
      <w:pPr>
        <w:tabs>
          <w:tab w:val="left" w:pos="567"/>
          <w:tab w:val="left" w:pos="6663"/>
        </w:tabs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ab/>
        <w:t xml:space="preserve">3.  </w:t>
      </w:r>
      <w:r w:rsidRPr="003A1F52">
        <w:rPr>
          <w:rFonts w:ascii="PT Astra Serif" w:hAnsi="PT Astra Serif"/>
          <w:szCs w:val="28"/>
        </w:rPr>
        <w:t>Контроль за исполнением постановления оставляю за собой.</w:t>
      </w:r>
    </w:p>
    <w:p w:rsidR="00883A55" w:rsidRPr="003A1F52" w:rsidRDefault="00883A55" w:rsidP="00E12C88">
      <w:pPr>
        <w:tabs>
          <w:tab w:val="left" w:pos="1134"/>
        </w:tabs>
        <w:ind w:left="567"/>
        <w:jc w:val="both"/>
        <w:rPr>
          <w:rFonts w:ascii="PT Astra Serif" w:hAnsi="PT Astra Serif"/>
          <w:szCs w:val="28"/>
        </w:rPr>
      </w:pPr>
      <w:r>
        <w:rPr>
          <w:rFonts w:ascii="PT Astra Serif" w:hAnsi="PT Astra Serif"/>
          <w:szCs w:val="28"/>
        </w:rPr>
        <w:t xml:space="preserve">   </w:t>
      </w:r>
    </w:p>
    <w:p w:rsidR="002309DD" w:rsidRPr="00891076" w:rsidRDefault="002C3CD4" w:rsidP="003370A7">
      <w:pPr>
        <w:overflowPunct w:val="0"/>
        <w:autoSpaceDE w:val="0"/>
        <w:autoSpaceDN w:val="0"/>
        <w:adjustRightInd w:val="0"/>
        <w:jc w:val="both"/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>И.о.</w:t>
      </w:r>
      <w:r w:rsidR="002309DD" w:rsidRPr="00891076">
        <w:rPr>
          <w:rFonts w:ascii="PT Astra Serif" w:hAnsi="PT Astra Serif"/>
          <w:b/>
          <w:szCs w:val="28"/>
        </w:rPr>
        <w:t xml:space="preserve">Глава </w:t>
      </w:r>
      <w:r w:rsidR="007B060D">
        <w:rPr>
          <w:rFonts w:ascii="PT Astra Serif" w:hAnsi="PT Astra Serif"/>
          <w:b/>
          <w:szCs w:val="28"/>
        </w:rPr>
        <w:t>администрации Пинеровского</w:t>
      </w:r>
      <w:r w:rsidR="008A0DCE">
        <w:rPr>
          <w:rFonts w:ascii="PT Astra Serif" w:hAnsi="PT Astra Serif"/>
          <w:b/>
          <w:szCs w:val="28"/>
        </w:rPr>
        <w:t xml:space="preserve"> </w:t>
      </w:r>
    </w:p>
    <w:p w:rsidR="002309DD" w:rsidRPr="00891076" w:rsidRDefault="00883A55" w:rsidP="00CF0295">
      <w:pPr>
        <w:overflowPunct w:val="0"/>
        <w:autoSpaceDE w:val="0"/>
        <w:autoSpaceDN w:val="0"/>
        <w:adjustRightInd w:val="0"/>
        <w:jc w:val="both"/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 xml:space="preserve">муниципального образования </w:t>
      </w:r>
      <w:r>
        <w:rPr>
          <w:rFonts w:ascii="PT Astra Serif" w:hAnsi="PT Astra Serif"/>
          <w:b/>
          <w:szCs w:val="28"/>
        </w:rPr>
        <w:tab/>
      </w:r>
      <w:r>
        <w:rPr>
          <w:rFonts w:ascii="PT Astra Serif" w:hAnsi="PT Astra Serif"/>
          <w:b/>
          <w:szCs w:val="28"/>
        </w:rPr>
        <w:tab/>
        <w:t xml:space="preserve">      </w:t>
      </w:r>
      <w:r w:rsidR="003E7775">
        <w:rPr>
          <w:rFonts w:ascii="PT Astra Serif" w:hAnsi="PT Astra Serif"/>
          <w:b/>
          <w:szCs w:val="28"/>
        </w:rPr>
        <w:t xml:space="preserve">      </w:t>
      </w:r>
      <w:r w:rsidR="002309DD" w:rsidRPr="00891076">
        <w:rPr>
          <w:rFonts w:ascii="PT Astra Serif" w:hAnsi="PT Astra Serif"/>
          <w:b/>
          <w:szCs w:val="28"/>
        </w:rPr>
        <w:tab/>
      </w:r>
      <w:r w:rsidR="000E787F">
        <w:rPr>
          <w:rFonts w:ascii="PT Astra Serif" w:hAnsi="PT Astra Serif"/>
          <w:b/>
          <w:szCs w:val="28"/>
        </w:rPr>
        <w:t xml:space="preserve">      Н.Т.Щербакова</w:t>
      </w:r>
      <w:r w:rsidR="008A0DCE">
        <w:rPr>
          <w:rFonts w:ascii="PT Astra Serif" w:hAnsi="PT Astra Serif"/>
          <w:b/>
          <w:szCs w:val="28"/>
        </w:rPr>
        <w:t xml:space="preserve"> </w:t>
      </w:r>
    </w:p>
    <w:p w:rsidR="002309DD" w:rsidRDefault="002309DD" w:rsidP="00F32200">
      <w:pPr>
        <w:overflowPunct w:val="0"/>
        <w:autoSpaceDE w:val="0"/>
        <w:autoSpaceDN w:val="0"/>
        <w:adjustRightInd w:val="0"/>
        <w:ind w:firstLine="708"/>
        <w:jc w:val="both"/>
        <w:rPr>
          <w:b/>
          <w:szCs w:val="28"/>
        </w:rPr>
      </w:pPr>
    </w:p>
    <w:p w:rsidR="002309DD" w:rsidRDefault="002309DD" w:rsidP="00F32200">
      <w:pPr>
        <w:overflowPunct w:val="0"/>
        <w:autoSpaceDE w:val="0"/>
        <w:autoSpaceDN w:val="0"/>
        <w:adjustRightInd w:val="0"/>
        <w:ind w:firstLine="708"/>
        <w:jc w:val="both"/>
        <w:rPr>
          <w:b/>
          <w:szCs w:val="28"/>
        </w:rPr>
      </w:pPr>
    </w:p>
    <w:sectPr w:rsidR="002309DD" w:rsidSect="00883A55">
      <w:headerReference w:type="even" r:id="rId7"/>
      <w:headerReference w:type="default" r:id="rId8"/>
      <w:headerReference w:type="first" r:id="rId9"/>
      <w:pgSz w:w="11906" w:h="16838" w:code="9"/>
      <w:pgMar w:top="993" w:right="567" w:bottom="284" w:left="1701" w:header="144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7942" w:rsidRDefault="00747942">
      <w:r>
        <w:separator/>
      </w:r>
    </w:p>
  </w:endnote>
  <w:endnote w:type="continuationSeparator" w:id="1">
    <w:p w:rsidR="00747942" w:rsidRDefault="007479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7942" w:rsidRDefault="00747942">
      <w:r>
        <w:separator/>
      </w:r>
    </w:p>
  </w:footnote>
  <w:footnote w:type="continuationSeparator" w:id="1">
    <w:p w:rsidR="00747942" w:rsidRDefault="007479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9DD" w:rsidRDefault="001F1C8B" w:rsidP="00EC0A0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309D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309DD">
      <w:rPr>
        <w:rStyle w:val="a5"/>
        <w:noProof/>
      </w:rPr>
      <w:t>1</w:t>
    </w:r>
    <w:r>
      <w:rPr>
        <w:rStyle w:val="a5"/>
      </w:rPr>
      <w:fldChar w:fldCharType="end"/>
    </w:r>
  </w:p>
  <w:p w:rsidR="002309DD" w:rsidRDefault="002309D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9DD" w:rsidRDefault="001F1C8B" w:rsidP="005E08F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309D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E787F">
      <w:rPr>
        <w:rStyle w:val="a5"/>
        <w:noProof/>
      </w:rPr>
      <w:t>2</w:t>
    </w:r>
    <w:r>
      <w:rPr>
        <w:rStyle w:val="a5"/>
      </w:rPr>
      <w:fldChar w:fldCharType="end"/>
    </w:r>
  </w:p>
  <w:p w:rsidR="002309DD" w:rsidRDefault="002309DD" w:rsidP="00F97CE0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9DD" w:rsidRPr="00E374DF" w:rsidRDefault="002309DD" w:rsidP="00E374DF">
    <w:pPr>
      <w:pStyle w:val="a3"/>
      <w:jc w:val="right"/>
      <w:rPr>
        <w:u w:val="singl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119C3"/>
    <w:multiLevelType w:val="hybridMultilevel"/>
    <w:tmpl w:val="B3881876"/>
    <w:lvl w:ilvl="0" w:tplc="362A7908">
      <w:start w:val="1"/>
      <w:numFmt w:val="decimal"/>
      <w:lvlText w:val="%1)"/>
      <w:lvlJc w:val="left"/>
      <w:pPr>
        <w:ind w:left="1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</w:lvl>
    <w:lvl w:ilvl="3" w:tplc="0419000F" w:tentative="1">
      <w:start w:val="1"/>
      <w:numFmt w:val="decimal"/>
      <w:lvlText w:val="%4."/>
      <w:lvlJc w:val="left"/>
      <w:pPr>
        <w:ind w:left="3465" w:hanging="360"/>
      </w:p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</w:lvl>
    <w:lvl w:ilvl="6" w:tplc="0419000F" w:tentative="1">
      <w:start w:val="1"/>
      <w:numFmt w:val="decimal"/>
      <w:lvlText w:val="%7."/>
      <w:lvlJc w:val="left"/>
      <w:pPr>
        <w:ind w:left="5625" w:hanging="360"/>
      </w:p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1">
    <w:nsid w:val="201B6C24"/>
    <w:multiLevelType w:val="hybridMultilevel"/>
    <w:tmpl w:val="4B36C6A6"/>
    <w:lvl w:ilvl="0" w:tplc="CD969E46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">
    <w:nsid w:val="3A867350"/>
    <w:multiLevelType w:val="hybridMultilevel"/>
    <w:tmpl w:val="3232083E"/>
    <w:lvl w:ilvl="0" w:tplc="4E324AE8">
      <w:start w:val="1"/>
      <w:numFmt w:val="decimal"/>
      <w:lvlText w:val="%1."/>
      <w:lvlJc w:val="left"/>
      <w:pPr>
        <w:ind w:left="2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20" w:hanging="360"/>
      </w:pPr>
    </w:lvl>
    <w:lvl w:ilvl="2" w:tplc="0419001B" w:tentative="1">
      <w:start w:val="1"/>
      <w:numFmt w:val="lowerRoman"/>
      <w:lvlText w:val="%3."/>
      <w:lvlJc w:val="right"/>
      <w:pPr>
        <w:ind w:left="3540" w:hanging="180"/>
      </w:pPr>
    </w:lvl>
    <w:lvl w:ilvl="3" w:tplc="0419000F" w:tentative="1">
      <w:start w:val="1"/>
      <w:numFmt w:val="decimal"/>
      <w:lvlText w:val="%4."/>
      <w:lvlJc w:val="left"/>
      <w:pPr>
        <w:ind w:left="4260" w:hanging="360"/>
      </w:pPr>
    </w:lvl>
    <w:lvl w:ilvl="4" w:tplc="04190019" w:tentative="1">
      <w:start w:val="1"/>
      <w:numFmt w:val="lowerLetter"/>
      <w:lvlText w:val="%5."/>
      <w:lvlJc w:val="left"/>
      <w:pPr>
        <w:ind w:left="4980" w:hanging="360"/>
      </w:pPr>
    </w:lvl>
    <w:lvl w:ilvl="5" w:tplc="0419001B" w:tentative="1">
      <w:start w:val="1"/>
      <w:numFmt w:val="lowerRoman"/>
      <w:lvlText w:val="%6."/>
      <w:lvlJc w:val="right"/>
      <w:pPr>
        <w:ind w:left="5700" w:hanging="180"/>
      </w:pPr>
    </w:lvl>
    <w:lvl w:ilvl="6" w:tplc="0419000F" w:tentative="1">
      <w:start w:val="1"/>
      <w:numFmt w:val="decimal"/>
      <w:lvlText w:val="%7."/>
      <w:lvlJc w:val="left"/>
      <w:pPr>
        <w:ind w:left="6420" w:hanging="360"/>
      </w:pPr>
    </w:lvl>
    <w:lvl w:ilvl="7" w:tplc="04190019" w:tentative="1">
      <w:start w:val="1"/>
      <w:numFmt w:val="lowerLetter"/>
      <w:lvlText w:val="%8."/>
      <w:lvlJc w:val="left"/>
      <w:pPr>
        <w:ind w:left="7140" w:hanging="360"/>
      </w:pPr>
    </w:lvl>
    <w:lvl w:ilvl="8" w:tplc="041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3">
    <w:nsid w:val="53233BD7"/>
    <w:multiLevelType w:val="hybridMultilevel"/>
    <w:tmpl w:val="6A06CEB4"/>
    <w:lvl w:ilvl="0" w:tplc="A7BA29C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736114A9"/>
    <w:multiLevelType w:val="hybridMultilevel"/>
    <w:tmpl w:val="F7B21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1A1F"/>
    <w:rsid w:val="00076D3E"/>
    <w:rsid w:val="00086BAF"/>
    <w:rsid w:val="00091972"/>
    <w:rsid w:val="000C1082"/>
    <w:rsid w:val="000D4C4C"/>
    <w:rsid w:val="000E2496"/>
    <w:rsid w:val="000E787F"/>
    <w:rsid w:val="001063B4"/>
    <w:rsid w:val="00126047"/>
    <w:rsid w:val="00150A1A"/>
    <w:rsid w:val="001639D8"/>
    <w:rsid w:val="00180A05"/>
    <w:rsid w:val="001A42F9"/>
    <w:rsid w:val="001A65C3"/>
    <w:rsid w:val="001D282D"/>
    <w:rsid w:val="001F1C8B"/>
    <w:rsid w:val="00227EEB"/>
    <w:rsid w:val="002309DD"/>
    <w:rsid w:val="002313B0"/>
    <w:rsid w:val="00247EB4"/>
    <w:rsid w:val="0025783E"/>
    <w:rsid w:val="002A0E09"/>
    <w:rsid w:val="002B3962"/>
    <w:rsid w:val="002C3CD4"/>
    <w:rsid w:val="002D5BA7"/>
    <w:rsid w:val="003370A7"/>
    <w:rsid w:val="00350129"/>
    <w:rsid w:val="00356440"/>
    <w:rsid w:val="00371FE6"/>
    <w:rsid w:val="00376826"/>
    <w:rsid w:val="003A7396"/>
    <w:rsid w:val="003B5F05"/>
    <w:rsid w:val="003E7775"/>
    <w:rsid w:val="003F5D05"/>
    <w:rsid w:val="0041348B"/>
    <w:rsid w:val="00422744"/>
    <w:rsid w:val="0044351E"/>
    <w:rsid w:val="0046136D"/>
    <w:rsid w:val="00462E8F"/>
    <w:rsid w:val="0046701B"/>
    <w:rsid w:val="00476A79"/>
    <w:rsid w:val="00482C6F"/>
    <w:rsid w:val="004B412B"/>
    <w:rsid w:val="004D3836"/>
    <w:rsid w:val="004E7F92"/>
    <w:rsid w:val="00500E55"/>
    <w:rsid w:val="00503DEE"/>
    <w:rsid w:val="00514611"/>
    <w:rsid w:val="00531B75"/>
    <w:rsid w:val="00533332"/>
    <w:rsid w:val="00540D64"/>
    <w:rsid w:val="00563B2C"/>
    <w:rsid w:val="005B4705"/>
    <w:rsid w:val="005D3192"/>
    <w:rsid w:val="005D7635"/>
    <w:rsid w:val="005E08F6"/>
    <w:rsid w:val="005F111C"/>
    <w:rsid w:val="005F2031"/>
    <w:rsid w:val="005F6C67"/>
    <w:rsid w:val="00620410"/>
    <w:rsid w:val="00631E4B"/>
    <w:rsid w:val="006A50FA"/>
    <w:rsid w:val="006C1E6D"/>
    <w:rsid w:val="006D28AA"/>
    <w:rsid w:val="006E4986"/>
    <w:rsid w:val="006F3BBC"/>
    <w:rsid w:val="00706A37"/>
    <w:rsid w:val="00744078"/>
    <w:rsid w:val="00747942"/>
    <w:rsid w:val="00780760"/>
    <w:rsid w:val="007B060D"/>
    <w:rsid w:val="007B5F57"/>
    <w:rsid w:val="007C2FB6"/>
    <w:rsid w:val="007C5F53"/>
    <w:rsid w:val="007E267D"/>
    <w:rsid w:val="007E3393"/>
    <w:rsid w:val="0080278F"/>
    <w:rsid w:val="00811640"/>
    <w:rsid w:val="00813F5D"/>
    <w:rsid w:val="00866F9A"/>
    <w:rsid w:val="008828A8"/>
    <w:rsid w:val="00883A55"/>
    <w:rsid w:val="00891076"/>
    <w:rsid w:val="008934AF"/>
    <w:rsid w:val="008A0DCE"/>
    <w:rsid w:val="008E0928"/>
    <w:rsid w:val="0092518B"/>
    <w:rsid w:val="009372F2"/>
    <w:rsid w:val="00995E27"/>
    <w:rsid w:val="00996356"/>
    <w:rsid w:val="009B0914"/>
    <w:rsid w:val="009D12CF"/>
    <w:rsid w:val="00A1337A"/>
    <w:rsid w:val="00A2342D"/>
    <w:rsid w:val="00A23C7B"/>
    <w:rsid w:val="00A305E2"/>
    <w:rsid w:val="00A402C1"/>
    <w:rsid w:val="00A45BEA"/>
    <w:rsid w:val="00A53DE2"/>
    <w:rsid w:val="00A6368A"/>
    <w:rsid w:val="00A7606C"/>
    <w:rsid w:val="00A87701"/>
    <w:rsid w:val="00AA7748"/>
    <w:rsid w:val="00AD78C9"/>
    <w:rsid w:val="00B20B01"/>
    <w:rsid w:val="00B51ECA"/>
    <w:rsid w:val="00B60C0C"/>
    <w:rsid w:val="00B6257A"/>
    <w:rsid w:val="00B662F1"/>
    <w:rsid w:val="00BB1FE8"/>
    <w:rsid w:val="00BF5EFC"/>
    <w:rsid w:val="00BF6081"/>
    <w:rsid w:val="00C20DBE"/>
    <w:rsid w:val="00C20E2D"/>
    <w:rsid w:val="00C4653C"/>
    <w:rsid w:val="00C46E03"/>
    <w:rsid w:val="00C7417F"/>
    <w:rsid w:val="00C768C7"/>
    <w:rsid w:val="00CB643A"/>
    <w:rsid w:val="00CF0295"/>
    <w:rsid w:val="00D003F9"/>
    <w:rsid w:val="00D324AB"/>
    <w:rsid w:val="00D344CF"/>
    <w:rsid w:val="00D35381"/>
    <w:rsid w:val="00D77D81"/>
    <w:rsid w:val="00DA087B"/>
    <w:rsid w:val="00DA3611"/>
    <w:rsid w:val="00DC45D7"/>
    <w:rsid w:val="00DF42AE"/>
    <w:rsid w:val="00E00A88"/>
    <w:rsid w:val="00E12C88"/>
    <w:rsid w:val="00E13039"/>
    <w:rsid w:val="00E2059A"/>
    <w:rsid w:val="00E33B24"/>
    <w:rsid w:val="00E374DF"/>
    <w:rsid w:val="00E4032C"/>
    <w:rsid w:val="00E42FED"/>
    <w:rsid w:val="00E47877"/>
    <w:rsid w:val="00E82A70"/>
    <w:rsid w:val="00E834F4"/>
    <w:rsid w:val="00E91A1F"/>
    <w:rsid w:val="00EC07AB"/>
    <w:rsid w:val="00EC0A04"/>
    <w:rsid w:val="00F10315"/>
    <w:rsid w:val="00F32200"/>
    <w:rsid w:val="00F401DA"/>
    <w:rsid w:val="00F81021"/>
    <w:rsid w:val="00F827B8"/>
    <w:rsid w:val="00F97CE0"/>
    <w:rsid w:val="00FA3171"/>
    <w:rsid w:val="00FA33F0"/>
    <w:rsid w:val="00FA42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3F0"/>
    <w:rPr>
      <w:rFonts w:ascii="Times New Roman" w:eastAsia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356440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356440"/>
    <w:rPr>
      <w:rFonts w:cs="Times New Roman"/>
    </w:rPr>
  </w:style>
  <w:style w:type="character" w:styleId="a5">
    <w:name w:val="page number"/>
    <w:basedOn w:val="a0"/>
    <w:uiPriority w:val="99"/>
    <w:rsid w:val="00356440"/>
    <w:rPr>
      <w:rFonts w:cs="Times New Roman"/>
    </w:rPr>
  </w:style>
  <w:style w:type="character" w:styleId="a6">
    <w:name w:val="Hyperlink"/>
    <w:basedOn w:val="a0"/>
    <w:uiPriority w:val="99"/>
    <w:semiHidden/>
    <w:rsid w:val="00FA33F0"/>
    <w:rPr>
      <w:rFonts w:cs="Times New Roman"/>
      <w:color w:val="0000FF"/>
      <w:u w:val="single"/>
    </w:rPr>
  </w:style>
  <w:style w:type="table" w:styleId="a7">
    <w:name w:val="Table Grid"/>
    <w:basedOn w:val="a1"/>
    <w:uiPriority w:val="99"/>
    <w:rsid w:val="003A739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rsid w:val="00503D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503DEE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126047"/>
    <w:pPr>
      <w:ind w:left="720"/>
      <w:contextualSpacing/>
    </w:pPr>
  </w:style>
  <w:style w:type="character" w:styleId="ab">
    <w:name w:val="Emphasis"/>
    <w:basedOn w:val="a0"/>
    <w:qFormat/>
    <w:locked/>
    <w:rsid w:val="00422744"/>
    <w:rPr>
      <w:i/>
      <w:iCs/>
    </w:rPr>
  </w:style>
  <w:style w:type="paragraph" w:styleId="ac">
    <w:name w:val="Balloon Text"/>
    <w:basedOn w:val="a"/>
    <w:link w:val="ad"/>
    <w:uiPriority w:val="99"/>
    <w:semiHidden/>
    <w:unhideWhenUsed/>
    <w:rsid w:val="00BF5EF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F5EFC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uiPriority w:val="99"/>
    <w:rsid w:val="00E4032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ConsPlusNormal">
    <w:name w:val="ConsPlusNormal"/>
    <w:rsid w:val="00CB643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86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buhgalter</dc:creator>
  <cp:lastModifiedBy>USER</cp:lastModifiedBy>
  <cp:revision>16</cp:revision>
  <cp:lastPrinted>2024-06-20T10:16:00Z</cp:lastPrinted>
  <dcterms:created xsi:type="dcterms:W3CDTF">2024-05-06T07:35:00Z</dcterms:created>
  <dcterms:modified xsi:type="dcterms:W3CDTF">2024-09-24T11:43:00Z</dcterms:modified>
</cp:coreProperties>
</file>