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4" w:rsidRPr="00E7762E" w:rsidRDefault="004D27F4" w:rsidP="004D27F4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4D27F4" w:rsidRPr="00E7762E" w:rsidRDefault="004D27F4" w:rsidP="004D27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7F4" w:rsidRDefault="004D27F4" w:rsidP="004D2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3D51DE">
        <w:rPr>
          <w:rFonts w:ascii="Times New Roman" w:hAnsi="Times New Roman" w:cs="Times New Roman"/>
          <w:b/>
          <w:sz w:val="28"/>
          <w:szCs w:val="28"/>
        </w:rPr>
        <w:t xml:space="preserve"> 25.12.2023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D51DE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4D27F4" w:rsidRPr="00E7762E" w:rsidRDefault="004D27F4" w:rsidP="004D27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 программы                                                                «Развитие и совершенствование дорожной                                                              деятельности и дорог общего пользования                                                                               местного значения, расположенных в границах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за счет                                                           средств муниципального дорожного фонда»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муниципальную программу «Развитие и совершенствование дорожной деятельности и дорог общего пользования                                                 местного значения, расположенных в границах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счет средств муниципального дорожного фонда » (далее – Программа) согласно приложению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2.Настоящее постановление подлежит обнародованию.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                                   Д.В. Брагин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от         года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Муниципальная  программа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Развитие и совершенствование дорожной деятельности и дорог общего пользования местного значения, расположенных в границах </w:t>
      </w:r>
      <w:proofErr w:type="spellStart"/>
      <w:r>
        <w:rPr>
          <w:rFonts w:ascii="Times New Roman CYR" w:hAnsi="Times New Roman CYR" w:cs="Times New Roman CYR"/>
          <w:b/>
          <w:bCs/>
          <w:sz w:val="56"/>
          <w:szCs w:val="56"/>
        </w:rPr>
        <w:t>Пинеровского</w:t>
      </w:r>
      <w:proofErr w:type="spellEnd"/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 муниципального  образования за счет средств муниципального дорожного фонда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Паспорт муниципальной  программы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и совершенствование дорожной деятельности и дорог общего пользования местного значения, расположенных в границах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 образования за счет средств муниципального дорожного фонда на 2024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3510"/>
        <w:gridCol w:w="5865"/>
      </w:tblGrid>
      <w:tr w:rsidR="004D27F4" w:rsidTr="00FB0074">
        <w:trPr>
          <w:trHeight w:val="60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образования за счет средств муниципального дорожного фонда на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- Программа) </w:t>
            </w:r>
          </w:p>
        </w:tc>
      </w:tr>
      <w:tr w:rsidR="004D27F4" w:rsidTr="00FB0074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-Федеральный закон от 06.10.2003 №131-ФЗ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-- --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закон от 08.11.2007 № 257-ФЗ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-Бюджетный  кодекс  Российской  Федерации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4D27F4" w:rsidTr="00FB0074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4D27F4" w:rsidTr="00FB0074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4D27F4" w:rsidTr="00FB0074">
        <w:trPr>
          <w:trHeight w:val="141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Цели:                                                                        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Улучшение транспортно-эксплуатационных показателей и обеспечение устойчивого функционирования автомобильных дорог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общего пользования в соответствии с нормативными требованиями;                                                - обеспечение безопасности дорожного движения транспорта;                                                                                       - снижение доли автомобильных дорог, не соответствующих нормативным требованиям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обеспечение уровня социально-экономического развития   муниципального  образования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-доведение технического и эксплуатационного состояния дворовых территорий многоквартирных домов и проездов к дворовым территориям многоквартирных домов  до нормативных требований</w:t>
            </w:r>
          </w:p>
        </w:tc>
      </w:tr>
      <w:tr w:rsidR="004D27F4" w:rsidTr="00FB0074">
        <w:trPr>
          <w:trHeight w:val="4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Наименование программных  мероприятий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сохранение и совершенствование сети автомобильных дорог местного значения.</w:t>
            </w:r>
          </w:p>
        </w:tc>
      </w:tr>
      <w:tr w:rsidR="004D27F4" w:rsidTr="00FB0074">
        <w:trPr>
          <w:trHeight w:val="3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4D27F4" w:rsidTr="00FB0074">
        <w:trPr>
          <w:trHeight w:val="72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27F4" w:rsidRDefault="004D27F4" w:rsidP="00FB0074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дорожный 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сформированный за счёт доходов от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:</w:t>
            </w:r>
          </w:p>
          <w:p w:rsidR="004D27F4" w:rsidRDefault="004D27F4" w:rsidP="00FB0074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) двигателей, производимых на территории Российской Федерации;</w:t>
            </w:r>
          </w:p>
          <w:p w:rsidR="004D27F4" w:rsidRDefault="004D27F4" w:rsidP="00FB0074">
            <w:pPr>
              <w:pStyle w:val="11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объём средств на финансирование программных мероприятий составит 4163,2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</w:p>
        </w:tc>
      </w:tr>
      <w:tr w:rsidR="004D27F4" w:rsidTr="00FB0074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результаты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Реализация Программы позволит: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выполнение ремонта на двух дворовых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территориях многоквартирных домов, проездов  к  дворовым территориям многоквартирных домов                                                                                                                  -улучшить состояние автомобильных дорог общего пользования, находящихся в границах населенных  пунктов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протяженностью;                                                          -обеспечить соответствие технических характеристик проезжей части отремонтированных дорог нормативным требованиям;                                                                            -снизить аварийность на дорогах.</w:t>
            </w:r>
          </w:p>
        </w:tc>
      </w:tr>
      <w:tr w:rsidR="004D27F4" w:rsidTr="00FB0074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Контроль за  исполнением 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 предоставляет 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использовании муниципального дорожного фонда.</w:t>
            </w:r>
          </w:p>
        </w:tc>
      </w:tr>
    </w:tbl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проблемы и обоснование необходимости её решения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программными мероприятиями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Автомобильные дороги имеют важное народно-хозяйственное значение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надежности и безопасности автомобильной дороги, не изменяются границы полосы отвода автомобильной дороги;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 образования местного значения – 57 км, из них с твёрдым покрытием 12 км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автомобильные дороги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находятся в сложном положении.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 образования асфальтобетонное покрытие дворовых территорий многоквартирных домов (далее – дворовые территории) и проездов к дворовым территориям многоквартирных домов (далее – проезды к дворовым территориям)  не требуют  ремонта 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 повышение доступности услуг транспортного комплекса для населения.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4D27F4" w:rsidRDefault="004D27F4" w:rsidP="004D27F4">
      <w:pPr>
        <w:pStyle w:val="1"/>
        <w:jc w:val="center"/>
        <w:rPr>
          <w:rFonts w:ascii="Times New Roman" w:hAnsi="Times New Roman"/>
        </w:rPr>
      </w:pPr>
      <w:bookmarkStart w:id="0" w:name="_Toc373158870"/>
      <w:bookmarkStart w:id="1" w:name="_Toc373159706"/>
      <w:bookmarkStart w:id="2" w:name="_Toc373159970"/>
      <w:bookmarkStart w:id="3" w:name="_Toc373160003"/>
      <w:bookmarkStart w:id="4" w:name="_Toc373160815"/>
      <w:bookmarkStart w:id="5" w:name="_Toc373220862"/>
      <w:bookmarkStart w:id="6" w:name="_Toc373223870"/>
      <w:r>
        <w:rPr>
          <w:rFonts w:ascii="Times New Roman" w:hAnsi="Times New Roman"/>
        </w:rPr>
        <w:t>III. Ресурсное обеспечение Программы.</w:t>
      </w:r>
      <w:bookmarkEnd w:id="0"/>
      <w:bookmarkEnd w:id="1"/>
      <w:bookmarkEnd w:id="2"/>
      <w:bookmarkEnd w:id="3"/>
      <w:bookmarkEnd w:id="4"/>
      <w:bookmarkEnd w:id="5"/>
      <w:bookmarkEnd w:id="6"/>
    </w:p>
    <w:p w:rsidR="004D27F4" w:rsidRDefault="004D27F4" w:rsidP="004D27F4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 реализуется за  счет объема бюджетных ассигнований муниципального дорожного фонда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сформированного за счёт доходов от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:</w:t>
      </w:r>
    </w:p>
    <w:p w:rsidR="004D27F4" w:rsidRDefault="004D27F4" w:rsidP="004D27F4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color w:val="494949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color w:val="494949"/>
          <w:sz w:val="28"/>
          <w:szCs w:val="28"/>
        </w:rPr>
        <w:t>) двигателей, производимых на территории Российской Федерации.</w:t>
      </w:r>
    </w:p>
    <w:p w:rsidR="004D27F4" w:rsidRDefault="004D27F4" w:rsidP="004D27F4">
      <w:pPr>
        <w:pStyle w:val="2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Прогнозируемый объём средств на финансирование программных мероприятий составит  4163,2</w:t>
      </w:r>
      <w:r>
        <w:rPr>
          <w:b/>
          <w:sz w:val="28"/>
          <w:szCs w:val="28"/>
        </w:rPr>
        <w:t xml:space="preserve">   тыс. руб.</w:t>
      </w:r>
    </w:p>
    <w:p w:rsidR="004D27F4" w:rsidRDefault="004D27F4" w:rsidP="004D27F4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программы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 реализацией Программы и контроль за ходом её исполнения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Координатором реализации Программы является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образования .</w:t>
      </w:r>
    </w:p>
    <w:p w:rsidR="004D27F4" w:rsidRDefault="004D27F4" w:rsidP="004D27F4">
      <w:pPr>
        <w:pStyle w:val="1"/>
        <w:rPr>
          <w:rFonts w:ascii="Times New Roman" w:hAnsi="Times New Roman"/>
        </w:rPr>
      </w:pPr>
      <w:bookmarkStart w:id="7" w:name="_Toc373223872"/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Оценка эффективности Программы.</w:t>
      </w:r>
      <w:bookmarkEnd w:id="7"/>
    </w:p>
    <w:p w:rsidR="004D27F4" w:rsidRDefault="004D27F4" w:rsidP="004D27F4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 протяжённостью 67км, повысить безопасность дорожного движения,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повысить уровень благоустроенности, усовершенствовать сельский ландшафт.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   Д.В. Брагин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 муниципальной программе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«Развитие и совершенствование дорожной деятельности и дорог</w:t>
      </w:r>
    </w:p>
    <w:p w:rsidR="004D27F4" w:rsidRPr="0099698D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общего пользования местного значения, расположенных в границах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Пинеровского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образования за счет средств муниципального дорожного фонда 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D27F4" w:rsidRPr="00EB7942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84"/>
        <w:gridCol w:w="3766"/>
        <w:gridCol w:w="1305"/>
        <w:gridCol w:w="2355"/>
        <w:gridCol w:w="1635"/>
      </w:tblGrid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677A68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D27F4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</w:tr>
      <w:tr w:rsidR="004D27F4" w:rsidTr="00FB0074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9698D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 дорог  от снега  в зимний период, планировка и градирование дорог,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обочин, посыпка дорог с твердым покрытием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песко-соляной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смесью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677A68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F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3773,6</w:t>
            </w: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 с  твердым покрытием 500 кв.м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D27F4" w:rsidTr="00FB0074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4D2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Отсыпка щебнем ул. Ленина1км.ул. </w:t>
            </w:r>
            <w:r w:rsidR="00677A6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3273,6</w:t>
            </w:r>
          </w:p>
        </w:tc>
      </w:tr>
      <w:tr w:rsidR="004D27F4" w:rsidTr="00FB0074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Стройконтроль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677A68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4163</w:t>
            </w:r>
            <w:r w:rsidR="004D27F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финансирования Программы являются прогнозным, исполняются в пределах фактически поступивших средств</w:t>
      </w:r>
    </w:p>
    <w:p w:rsidR="004D27F4" w:rsidRDefault="004D27F4" w:rsidP="004D27F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дорожный фонд поселения, 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подлежит корректировке в текущем финансовом году. 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AD30C0" w:rsidRDefault="00AD30C0"/>
    <w:sectPr w:rsidR="00AD30C0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7F4"/>
    <w:rsid w:val="003D51DE"/>
    <w:rsid w:val="004D27F4"/>
    <w:rsid w:val="005339F3"/>
    <w:rsid w:val="00677A68"/>
    <w:rsid w:val="008078BA"/>
    <w:rsid w:val="00A649BD"/>
    <w:rsid w:val="00AD30C0"/>
    <w:rsid w:val="00D9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4"/>
  </w:style>
  <w:style w:type="paragraph" w:styleId="1">
    <w:name w:val="heading 1"/>
    <w:basedOn w:val="a"/>
    <w:next w:val="a"/>
    <w:link w:val="10"/>
    <w:qFormat/>
    <w:rsid w:val="004D27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7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4D2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4D2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2023-12-29T04:18:00Z</cp:lastPrinted>
  <dcterms:created xsi:type="dcterms:W3CDTF">2023-12-07T10:44:00Z</dcterms:created>
  <dcterms:modified xsi:type="dcterms:W3CDTF">2023-12-29T04:18:00Z</dcterms:modified>
</cp:coreProperties>
</file>